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B91B5D" w14:textId="276822C8" w:rsidR="006337CE" w:rsidRPr="001949AE" w:rsidRDefault="00541DC2" w:rsidP="001949AE">
      <w:pPr>
        <w:rPr>
          <w:sz w:val="14"/>
        </w:rPr>
      </w:pPr>
      <w:r w:rsidRPr="001949AE">
        <w:rPr>
          <w:noProof/>
        </w:rPr>
        <w:drawing>
          <wp:anchor distT="0" distB="0" distL="114300" distR="114300" simplePos="0" relativeHeight="251659264" behindDoc="0" locked="0" layoutInCell="0" hidden="0" allowOverlap="1" wp14:anchorId="064FABBB" wp14:editId="1F8214C7">
            <wp:simplePos x="0" y="0"/>
            <wp:positionH relativeFrom="margin">
              <wp:posOffset>5708650</wp:posOffset>
            </wp:positionH>
            <wp:positionV relativeFrom="paragraph">
              <wp:posOffset>0</wp:posOffset>
            </wp:positionV>
            <wp:extent cx="1012825" cy="1073150"/>
            <wp:effectExtent l="0" t="0" r="0" b="0"/>
            <wp:wrapSquare wrapText="bothSides" distT="0" distB="0" distL="114300" distR="11430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1012825" cy="1073150"/>
                    </a:xfrm>
                    <a:prstGeom prst="rect">
                      <a:avLst/>
                    </a:prstGeom>
                    <a:ln/>
                  </pic:spPr>
                </pic:pic>
              </a:graphicData>
            </a:graphic>
            <wp14:sizeRelH relativeFrom="margin">
              <wp14:pctWidth>0</wp14:pctWidth>
            </wp14:sizeRelH>
            <wp14:sizeRelV relativeFrom="margin">
              <wp14:pctHeight>0</wp14:pctHeight>
            </wp14:sizeRelV>
          </wp:anchor>
        </w:drawing>
      </w:r>
      <w:r w:rsidR="001949AE" w:rsidRPr="001949AE">
        <w:rPr>
          <w:noProof/>
        </w:rPr>
        <w:drawing>
          <wp:anchor distT="0" distB="0" distL="114300" distR="114300" simplePos="0" relativeHeight="251658240" behindDoc="0" locked="0" layoutInCell="0" hidden="0" allowOverlap="1" wp14:anchorId="397149F4" wp14:editId="5B2B4791">
            <wp:simplePos x="0" y="0"/>
            <wp:positionH relativeFrom="margin">
              <wp:align>left</wp:align>
            </wp:positionH>
            <wp:positionV relativeFrom="paragraph">
              <wp:posOffset>0</wp:posOffset>
            </wp:positionV>
            <wp:extent cx="1060450" cy="1111250"/>
            <wp:effectExtent l="0" t="0" r="635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060450" cy="1111250"/>
                    </a:xfrm>
                    <a:prstGeom prst="rect">
                      <a:avLst/>
                    </a:prstGeom>
                    <a:ln/>
                  </pic:spPr>
                </pic:pic>
              </a:graphicData>
            </a:graphic>
            <wp14:sizeRelH relativeFrom="margin">
              <wp14:pctWidth>0</wp14:pctWidth>
            </wp14:sizeRelH>
            <wp14:sizeRelV relativeFrom="margin">
              <wp14:pctHeight>0</wp14:pctHeight>
            </wp14:sizeRelV>
          </wp:anchor>
        </w:drawing>
      </w:r>
      <w:r w:rsidR="001949AE" w:rsidRPr="001949AE">
        <w:rPr>
          <w:b/>
          <w:sz w:val="36"/>
          <w:szCs w:val="36"/>
        </w:rPr>
        <w:t xml:space="preserve">  </w:t>
      </w:r>
      <w:r>
        <w:rPr>
          <w:b/>
          <w:sz w:val="36"/>
          <w:szCs w:val="36"/>
        </w:rPr>
        <w:t xml:space="preserve">          </w:t>
      </w:r>
      <w:r w:rsidR="001949AE" w:rsidRPr="001949AE">
        <w:rPr>
          <w:b/>
          <w:sz w:val="36"/>
          <w:szCs w:val="36"/>
        </w:rPr>
        <w:t xml:space="preserve">     </w:t>
      </w:r>
      <w:r w:rsidR="00A9429F">
        <w:rPr>
          <w:b/>
          <w:sz w:val="36"/>
          <w:szCs w:val="36"/>
          <w:u w:val="single"/>
        </w:rPr>
        <w:t>H</w:t>
      </w:r>
      <w:r w:rsidR="00A9429F" w:rsidRPr="001949AE">
        <w:rPr>
          <w:b/>
          <w:sz w:val="24"/>
          <w:szCs w:val="36"/>
          <w:u w:val="single"/>
        </w:rPr>
        <w:t xml:space="preserve">ONORS ANATOMY </w:t>
      </w:r>
      <w:proofErr w:type="gramStart"/>
      <w:r w:rsidR="00A9429F" w:rsidRPr="001949AE">
        <w:rPr>
          <w:b/>
          <w:sz w:val="24"/>
          <w:szCs w:val="36"/>
          <w:u w:val="single"/>
        </w:rPr>
        <w:t>&amp;  PHYSIOLOGY</w:t>
      </w:r>
      <w:proofErr w:type="gramEnd"/>
    </w:p>
    <w:p w14:paraId="565B8810" w14:textId="77777777" w:rsidR="006337CE" w:rsidRDefault="006337CE">
      <w:pPr>
        <w:jc w:val="center"/>
      </w:pPr>
    </w:p>
    <w:p w14:paraId="107FC062" w14:textId="77777777" w:rsidR="006337CE" w:rsidRDefault="00A04656">
      <w:pPr>
        <w:ind w:firstLine="720"/>
        <w:jc w:val="center"/>
      </w:pPr>
      <w:hyperlink r:id="rId8">
        <w:r w:rsidR="00A9429F">
          <w:rPr>
            <w:color w:val="0000FF"/>
            <w:sz w:val="28"/>
            <w:szCs w:val="28"/>
            <w:u w:val="single"/>
          </w:rPr>
          <w:t>Trina.Almeda@cobbk12.org</w:t>
        </w:r>
      </w:hyperlink>
      <w:r w:rsidR="00A9429F">
        <w:rPr>
          <w:sz w:val="28"/>
          <w:szCs w:val="28"/>
        </w:rPr>
        <w:t xml:space="preserve">   </w:t>
      </w:r>
    </w:p>
    <w:p w14:paraId="0832F9EB" w14:textId="0B966994" w:rsidR="006337CE" w:rsidRDefault="006337CE"/>
    <w:p w14:paraId="245D0439" w14:textId="77777777" w:rsidR="00BD76ED" w:rsidRDefault="00BD76ED">
      <w:bookmarkStart w:id="0" w:name="_GoBack"/>
      <w:bookmarkEnd w:id="0"/>
    </w:p>
    <w:p w14:paraId="26AA5CC7" w14:textId="77777777" w:rsidR="006337CE" w:rsidRDefault="006337CE"/>
    <w:p w14:paraId="70B5FECE" w14:textId="77777777" w:rsidR="006337CE" w:rsidRDefault="006337CE"/>
    <w:p w14:paraId="10FD0DBD" w14:textId="77777777" w:rsidR="006337CE" w:rsidRPr="001949AE" w:rsidRDefault="00A9429F">
      <w:pPr>
        <w:rPr>
          <w:sz w:val="18"/>
        </w:rPr>
      </w:pPr>
      <w:r w:rsidRPr="001949AE">
        <w:rPr>
          <w:sz w:val="24"/>
          <w:szCs w:val="28"/>
        </w:rPr>
        <w:t>Welcome to Anatomy!  Your body is a near-perfect machine and is capable of many things of which you are probably unaware.  Your body requires inputs of nutrients to function, but from this point will regulate itself.  Science is still studying and is still in wonder of the various functions that are performed by the human body.</w:t>
      </w:r>
    </w:p>
    <w:p w14:paraId="5704CA86" w14:textId="77777777" w:rsidR="006337CE" w:rsidRDefault="006337CE"/>
    <w:p w14:paraId="6DDA5FBA" w14:textId="77777777" w:rsidR="006337CE" w:rsidRDefault="00A9429F">
      <w:r>
        <w:rPr>
          <w:b/>
          <w:sz w:val="36"/>
          <w:szCs w:val="36"/>
        </w:rPr>
        <w:t>Course Outline</w:t>
      </w:r>
    </w:p>
    <w:p w14:paraId="6D9755BC" w14:textId="77777777" w:rsidR="006337CE" w:rsidRDefault="006337CE"/>
    <w:p w14:paraId="61C0EE2D" w14:textId="77777777" w:rsidR="006337CE" w:rsidRPr="001949AE" w:rsidRDefault="00A9429F">
      <w:pPr>
        <w:numPr>
          <w:ilvl w:val="0"/>
          <w:numId w:val="2"/>
        </w:numPr>
        <w:ind w:left="720" w:hanging="360"/>
        <w:rPr>
          <w:sz w:val="24"/>
          <w:szCs w:val="28"/>
        </w:rPr>
      </w:pPr>
      <w:r w:rsidRPr="001949AE">
        <w:rPr>
          <w:sz w:val="24"/>
          <w:szCs w:val="28"/>
        </w:rPr>
        <w:t>Anatomy Basics</w:t>
      </w:r>
    </w:p>
    <w:p w14:paraId="417E2F4E" w14:textId="77777777" w:rsidR="001949AE" w:rsidRPr="001949AE" w:rsidRDefault="001949AE">
      <w:pPr>
        <w:numPr>
          <w:ilvl w:val="0"/>
          <w:numId w:val="2"/>
        </w:numPr>
        <w:ind w:left="720" w:hanging="360"/>
        <w:rPr>
          <w:sz w:val="24"/>
          <w:szCs w:val="28"/>
        </w:rPr>
      </w:pPr>
      <w:r w:rsidRPr="001949AE">
        <w:rPr>
          <w:sz w:val="24"/>
          <w:szCs w:val="28"/>
        </w:rPr>
        <w:t>Histology &amp; Integumentary System</w:t>
      </w:r>
    </w:p>
    <w:p w14:paraId="20E99FF3" w14:textId="77777777" w:rsidR="006337CE" w:rsidRPr="001949AE" w:rsidRDefault="001949AE">
      <w:pPr>
        <w:numPr>
          <w:ilvl w:val="0"/>
          <w:numId w:val="2"/>
        </w:numPr>
        <w:ind w:left="720" w:hanging="360"/>
        <w:rPr>
          <w:sz w:val="24"/>
          <w:szCs w:val="28"/>
        </w:rPr>
      </w:pPr>
      <w:r w:rsidRPr="001949AE">
        <w:rPr>
          <w:sz w:val="24"/>
          <w:szCs w:val="28"/>
        </w:rPr>
        <w:t>Skeletal &amp; Muscular Systems</w:t>
      </w:r>
    </w:p>
    <w:p w14:paraId="3DA9F43C" w14:textId="77777777" w:rsidR="006337CE" w:rsidRPr="001949AE" w:rsidRDefault="001949AE">
      <w:pPr>
        <w:numPr>
          <w:ilvl w:val="0"/>
          <w:numId w:val="2"/>
        </w:numPr>
        <w:ind w:left="720" w:hanging="360"/>
        <w:rPr>
          <w:sz w:val="24"/>
          <w:szCs w:val="28"/>
        </w:rPr>
      </w:pPr>
      <w:r w:rsidRPr="001949AE">
        <w:rPr>
          <w:sz w:val="24"/>
          <w:szCs w:val="28"/>
        </w:rPr>
        <w:t>Nervous System</w:t>
      </w:r>
    </w:p>
    <w:p w14:paraId="3C0B7C29" w14:textId="77777777" w:rsidR="001949AE" w:rsidRPr="001949AE" w:rsidRDefault="001949AE">
      <w:pPr>
        <w:numPr>
          <w:ilvl w:val="0"/>
          <w:numId w:val="2"/>
        </w:numPr>
        <w:ind w:left="720" w:hanging="360"/>
        <w:rPr>
          <w:sz w:val="24"/>
          <w:szCs w:val="28"/>
        </w:rPr>
      </w:pPr>
      <w:r w:rsidRPr="001949AE">
        <w:rPr>
          <w:sz w:val="24"/>
          <w:szCs w:val="28"/>
        </w:rPr>
        <w:t>Endocrine &amp; Reproductive Systems</w:t>
      </w:r>
    </w:p>
    <w:p w14:paraId="1FA70CFC" w14:textId="77777777" w:rsidR="006337CE" w:rsidRPr="001949AE" w:rsidRDefault="001949AE">
      <w:pPr>
        <w:numPr>
          <w:ilvl w:val="0"/>
          <w:numId w:val="2"/>
        </w:numPr>
        <w:ind w:left="720" w:hanging="360"/>
        <w:rPr>
          <w:sz w:val="24"/>
          <w:szCs w:val="28"/>
        </w:rPr>
      </w:pPr>
      <w:bookmarkStart w:id="1" w:name="_gjdgxs" w:colFirst="0" w:colLast="0"/>
      <w:bookmarkEnd w:id="1"/>
      <w:r w:rsidRPr="001949AE">
        <w:rPr>
          <w:sz w:val="24"/>
          <w:szCs w:val="28"/>
        </w:rPr>
        <w:t>Cardiovascular &amp; Lymphatic Systems</w:t>
      </w:r>
    </w:p>
    <w:p w14:paraId="66A9DC16" w14:textId="77777777" w:rsidR="006337CE" w:rsidRPr="001949AE" w:rsidRDefault="001949AE">
      <w:pPr>
        <w:numPr>
          <w:ilvl w:val="0"/>
          <w:numId w:val="2"/>
        </w:numPr>
        <w:ind w:left="720" w:hanging="360"/>
        <w:rPr>
          <w:sz w:val="24"/>
          <w:szCs w:val="28"/>
        </w:rPr>
      </w:pPr>
      <w:r w:rsidRPr="001949AE">
        <w:rPr>
          <w:sz w:val="24"/>
          <w:szCs w:val="28"/>
        </w:rPr>
        <w:t>Respiratory System</w:t>
      </w:r>
    </w:p>
    <w:p w14:paraId="1D6D2F35" w14:textId="77777777" w:rsidR="001949AE" w:rsidRPr="001949AE" w:rsidRDefault="001949AE">
      <w:pPr>
        <w:numPr>
          <w:ilvl w:val="0"/>
          <w:numId w:val="2"/>
        </w:numPr>
        <w:ind w:left="720" w:hanging="360"/>
        <w:rPr>
          <w:sz w:val="24"/>
          <w:szCs w:val="28"/>
        </w:rPr>
      </w:pPr>
      <w:r w:rsidRPr="001949AE">
        <w:rPr>
          <w:sz w:val="24"/>
          <w:szCs w:val="28"/>
        </w:rPr>
        <w:t>Digestive &amp; Excretory Systems</w:t>
      </w:r>
    </w:p>
    <w:p w14:paraId="00B8B75C" w14:textId="77777777" w:rsidR="006337CE" w:rsidRDefault="006337CE"/>
    <w:p w14:paraId="495EF340" w14:textId="77777777" w:rsidR="006337CE" w:rsidRDefault="00A9429F">
      <w:r>
        <w:rPr>
          <w:b/>
          <w:sz w:val="36"/>
          <w:szCs w:val="36"/>
        </w:rPr>
        <w:t>Materials</w:t>
      </w:r>
    </w:p>
    <w:p w14:paraId="5AA6CC3F" w14:textId="77777777" w:rsidR="006337CE" w:rsidRDefault="006337CE"/>
    <w:p w14:paraId="4BF664B4" w14:textId="77777777" w:rsidR="006337CE" w:rsidRPr="001949AE" w:rsidRDefault="00A9429F">
      <w:pPr>
        <w:numPr>
          <w:ilvl w:val="0"/>
          <w:numId w:val="1"/>
        </w:numPr>
        <w:ind w:hanging="360"/>
        <w:rPr>
          <w:sz w:val="24"/>
          <w:szCs w:val="28"/>
        </w:rPr>
      </w:pPr>
      <w:r w:rsidRPr="001949AE">
        <w:rPr>
          <w:sz w:val="24"/>
          <w:szCs w:val="28"/>
        </w:rPr>
        <w:t>Anatomy Notebook (thick folder with center brads or 1.5” binder with loose leaf paper)</w:t>
      </w:r>
    </w:p>
    <w:p w14:paraId="468222BC" w14:textId="77777777" w:rsidR="006337CE" w:rsidRPr="001949AE" w:rsidRDefault="00A9429F">
      <w:pPr>
        <w:numPr>
          <w:ilvl w:val="0"/>
          <w:numId w:val="1"/>
        </w:numPr>
        <w:ind w:hanging="360"/>
        <w:rPr>
          <w:sz w:val="24"/>
          <w:szCs w:val="28"/>
        </w:rPr>
      </w:pPr>
      <w:r w:rsidRPr="001949AE">
        <w:rPr>
          <w:sz w:val="24"/>
          <w:szCs w:val="28"/>
        </w:rPr>
        <w:t>Pencils (#2…mechanical “</w:t>
      </w:r>
      <w:proofErr w:type="spellStart"/>
      <w:r w:rsidRPr="001949AE">
        <w:rPr>
          <w:sz w:val="24"/>
          <w:szCs w:val="28"/>
        </w:rPr>
        <w:t>clicky</w:t>
      </w:r>
      <w:proofErr w:type="spellEnd"/>
      <w:r w:rsidRPr="001949AE">
        <w:rPr>
          <w:sz w:val="24"/>
          <w:szCs w:val="28"/>
        </w:rPr>
        <w:t>” pencils work great)</w:t>
      </w:r>
    </w:p>
    <w:p w14:paraId="097B5BDE" w14:textId="77777777" w:rsidR="006337CE" w:rsidRPr="001949AE" w:rsidRDefault="00A9429F">
      <w:pPr>
        <w:numPr>
          <w:ilvl w:val="0"/>
          <w:numId w:val="1"/>
        </w:numPr>
        <w:ind w:hanging="360"/>
        <w:rPr>
          <w:sz w:val="24"/>
          <w:szCs w:val="28"/>
        </w:rPr>
      </w:pPr>
      <w:r w:rsidRPr="001949AE">
        <w:rPr>
          <w:sz w:val="24"/>
          <w:szCs w:val="28"/>
        </w:rPr>
        <w:t>Colored pencils (recommended 12 or more colors)</w:t>
      </w:r>
    </w:p>
    <w:p w14:paraId="5C8017C2" w14:textId="77777777" w:rsidR="006337CE" w:rsidRPr="001949AE" w:rsidRDefault="00A9429F">
      <w:pPr>
        <w:numPr>
          <w:ilvl w:val="0"/>
          <w:numId w:val="1"/>
        </w:numPr>
        <w:ind w:hanging="360"/>
        <w:rPr>
          <w:sz w:val="24"/>
          <w:szCs w:val="28"/>
        </w:rPr>
      </w:pPr>
      <w:r w:rsidRPr="001949AE">
        <w:rPr>
          <w:sz w:val="24"/>
          <w:szCs w:val="28"/>
        </w:rPr>
        <w:t>Markers</w:t>
      </w:r>
    </w:p>
    <w:p w14:paraId="391C4B96" w14:textId="77777777" w:rsidR="006337CE" w:rsidRPr="001949AE" w:rsidRDefault="00A9429F">
      <w:pPr>
        <w:numPr>
          <w:ilvl w:val="0"/>
          <w:numId w:val="1"/>
        </w:numPr>
        <w:ind w:hanging="360"/>
        <w:rPr>
          <w:sz w:val="24"/>
          <w:szCs w:val="28"/>
        </w:rPr>
      </w:pPr>
      <w:r w:rsidRPr="001949AE">
        <w:rPr>
          <w:sz w:val="24"/>
          <w:szCs w:val="28"/>
        </w:rPr>
        <w:t>Pens (black or blue ink)</w:t>
      </w:r>
    </w:p>
    <w:p w14:paraId="0D8C98BB" w14:textId="77777777" w:rsidR="006337CE" w:rsidRDefault="006337CE"/>
    <w:p w14:paraId="65CBEC3D" w14:textId="77777777" w:rsidR="006337CE" w:rsidRDefault="00A9429F">
      <w:r>
        <w:rPr>
          <w:b/>
          <w:sz w:val="36"/>
          <w:szCs w:val="36"/>
        </w:rPr>
        <w:t>Grading Policy</w:t>
      </w:r>
    </w:p>
    <w:p w14:paraId="5B32C3BD" w14:textId="77777777" w:rsidR="006337CE" w:rsidRDefault="006337CE"/>
    <w:p w14:paraId="458C12DC" w14:textId="77777777" w:rsidR="001949AE" w:rsidRPr="001949AE" w:rsidRDefault="00A9429F" w:rsidP="001949AE">
      <w:pPr>
        <w:rPr>
          <w:sz w:val="24"/>
          <w:szCs w:val="28"/>
        </w:rPr>
      </w:pPr>
      <w:r w:rsidRPr="001949AE">
        <w:rPr>
          <w:sz w:val="24"/>
          <w:szCs w:val="28"/>
        </w:rPr>
        <w:t>Final grades will be determined by the percentage of points earned on tests, projects, labs, quizzes, homework, classwork, and notebook checks.  Tests are given after each unit, quizzes can occur several times a week, announced and unannounced (pop quizzes).  The interactive notebook is intended to be used as a tool to use in studying and staying on top of material.  A cumulative final is given at the end of the semester.  Grades are recorded online and can be viewed at any time.</w:t>
      </w:r>
    </w:p>
    <w:p w14:paraId="29BC5CA9" w14:textId="77777777" w:rsidR="001949AE" w:rsidRDefault="001949AE">
      <w:pPr>
        <w:rPr>
          <w:sz w:val="24"/>
          <w:szCs w:val="28"/>
        </w:rPr>
      </w:pPr>
    </w:p>
    <w:p w14:paraId="0DDB7FCD" w14:textId="77777777" w:rsidR="00541DC2" w:rsidRDefault="00541DC2">
      <w:pPr>
        <w:rPr>
          <w:sz w:val="24"/>
          <w:szCs w:val="28"/>
        </w:rPr>
        <w:sectPr w:rsidR="00541DC2">
          <w:headerReference w:type="default" r:id="rId9"/>
          <w:footerReference w:type="default" r:id="rId10"/>
          <w:pgSz w:w="12240" w:h="15840"/>
          <w:pgMar w:top="720" w:right="720" w:bottom="720" w:left="720" w:header="720" w:footer="720" w:gutter="0"/>
          <w:pgNumType w:start="1"/>
          <w:cols w:space="720"/>
        </w:sectPr>
      </w:pPr>
    </w:p>
    <w:p w14:paraId="3351C9E7" w14:textId="412D9C8C" w:rsidR="00541DC2" w:rsidRDefault="001949AE">
      <w:pPr>
        <w:rPr>
          <w:sz w:val="24"/>
          <w:szCs w:val="28"/>
        </w:rPr>
      </w:pPr>
      <w:r w:rsidRPr="001949AE">
        <w:rPr>
          <w:sz w:val="24"/>
          <w:szCs w:val="28"/>
        </w:rPr>
        <w:t>Unit 1</w:t>
      </w:r>
      <w:r w:rsidR="00541DC2">
        <w:rPr>
          <w:sz w:val="24"/>
          <w:szCs w:val="28"/>
        </w:rPr>
        <w:t xml:space="preserve"> (Anatomy Basics): 10%</w:t>
      </w:r>
    </w:p>
    <w:p w14:paraId="37876D31" w14:textId="77777777" w:rsidR="00541DC2" w:rsidRDefault="001949AE">
      <w:pPr>
        <w:rPr>
          <w:sz w:val="24"/>
          <w:szCs w:val="28"/>
        </w:rPr>
      </w:pPr>
      <w:r w:rsidRPr="001949AE">
        <w:rPr>
          <w:sz w:val="24"/>
          <w:szCs w:val="28"/>
        </w:rPr>
        <w:t>Unit 2</w:t>
      </w:r>
      <w:r w:rsidR="00541DC2">
        <w:rPr>
          <w:sz w:val="24"/>
          <w:szCs w:val="28"/>
        </w:rPr>
        <w:t xml:space="preserve"> (Histology &amp; Integumentary System)</w:t>
      </w:r>
      <w:r w:rsidRPr="001949AE">
        <w:rPr>
          <w:sz w:val="24"/>
          <w:szCs w:val="28"/>
        </w:rPr>
        <w:t>: 1</w:t>
      </w:r>
      <w:r w:rsidR="00541DC2">
        <w:rPr>
          <w:sz w:val="24"/>
          <w:szCs w:val="28"/>
        </w:rPr>
        <w:t>5%</w:t>
      </w:r>
    </w:p>
    <w:p w14:paraId="6951C567" w14:textId="77777777" w:rsidR="00541DC2" w:rsidRDefault="001949AE">
      <w:pPr>
        <w:rPr>
          <w:sz w:val="24"/>
          <w:szCs w:val="28"/>
        </w:rPr>
      </w:pPr>
      <w:r w:rsidRPr="001949AE">
        <w:rPr>
          <w:sz w:val="24"/>
          <w:szCs w:val="28"/>
        </w:rPr>
        <w:t>Unit 3</w:t>
      </w:r>
      <w:r w:rsidR="00541DC2">
        <w:rPr>
          <w:sz w:val="24"/>
          <w:szCs w:val="28"/>
        </w:rPr>
        <w:t xml:space="preserve"> (Muscle &amp; Skeletal Systems): 10%</w:t>
      </w:r>
    </w:p>
    <w:p w14:paraId="4B2F512B" w14:textId="77777777" w:rsidR="00541DC2" w:rsidRDefault="001949AE">
      <w:pPr>
        <w:rPr>
          <w:sz w:val="24"/>
          <w:szCs w:val="28"/>
        </w:rPr>
      </w:pPr>
      <w:r w:rsidRPr="001949AE">
        <w:rPr>
          <w:sz w:val="24"/>
          <w:szCs w:val="28"/>
        </w:rPr>
        <w:t>Unit 4</w:t>
      </w:r>
      <w:r w:rsidR="00541DC2">
        <w:rPr>
          <w:sz w:val="24"/>
          <w:szCs w:val="28"/>
        </w:rPr>
        <w:t xml:space="preserve"> (Nervous System)</w:t>
      </w:r>
      <w:r w:rsidRPr="001949AE">
        <w:rPr>
          <w:sz w:val="24"/>
          <w:szCs w:val="28"/>
        </w:rPr>
        <w:t>: 1</w:t>
      </w:r>
      <w:r w:rsidR="00541DC2">
        <w:rPr>
          <w:sz w:val="24"/>
          <w:szCs w:val="28"/>
        </w:rPr>
        <w:t>0%</w:t>
      </w:r>
    </w:p>
    <w:p w14:paraId="292BC568" w14:textId="77777777" w:rsidR="00541DC2" w:rsidRDefault="001949AE" w:rsidP="00541DC2">
      <w:pPr>
        <w:rPr>
          <w:sz w:val="24"/>
          <w:szCs w:val="28"/>
        </w:rPr>
      </w:pPr>
      <w:r w:rsidRPr="001949AE">
        <w:rPr>
          <w:sz w:val="24"/>
          <w:szCs w:val="28"/>
        </w:rPr>
        <w:t>Unit 5</w:t>
      </w:r>
      <w:r w:rsidR="00541DC2">
        <w:rPr>
          <w:sz w:val="24"/>
          <w:szCs w:val="28"/>
        </w:rPr>
        <w:t xml:space="preserve"> (Endocrine System)</w:t>
      </w:r>
      <w:r w:rsidRPr="001949AE">
        <w:rPr>
          <w:sz w:val="24"/>
          <w:szCs w:val="28"/>
        </w:rPr>
        <w:t>: 1</w:t>
      </w:r>
      <w:r w:rsidR="00541DC2">
        <w:rPr>
          <w:sz w:val="24"/>
          <w:szCs w:val="28"/>
        </w:rPr>
        <w:t>0%</w:t>
      </w:r>
    </w:p>
    <w:p w14:paraId="3F111312" w14:textId="77777777" w:rsidR="00541DC2" w:rsidRDefault="001949AE" w:rsidP="00541DC2">
      <w:pPr>
        <w:rPr>
          <w:sz w:val="24"/>
          <w:szCs w:val="28"/>
        </w:rPr>
      </w:pPr>
      <w:r w:rsidRPr="001949AE">
        <w:rPr>
          <w:sz w:val="24"/>
          <w:szCs w:val="28"/>
        </w:rPr>
        <w:t>Unit 6</w:t>
      </w:r>
      <w:r w:rsidR="00541DC2">
        <w:rPr>
          <w:sz w:val="24"/>
          <w:szCs w:val="28"/>
        </w:rPr>
        <w:t xml:space="preserve"> (Cardiovascular &amp; Lymphatic Systems)</w:t>
      </w:r>
      <w:r w:rsidRPr="001949AE">
        <w:rPr>
          <w:sz w:val="24"/>
          <w:szCs w:val="28"/>
        </w:rPr>
        <w:t xml:space="preserve">: </w:t>
      </w:r>
      <w:r w:rsidR="00541DC2">
        <w:rPr>
          <w:sz w:val="24"/>
          <w:szCs w:val="28"/>
        </w:rPr>
        <w:t>15%</w:t>
      </w:r>
    </w:p>
    <w:p w14:paraId="739AA26A" w14:textId="77777777" w:rsidR="00541DC2" w:rsidRDefault="001949AE" w:rsidP="00541DC2">
      <w:pPr>
        <w:rPr>
          <w:sz w:val="24"/>
          <w:szCs w:val="28"/>
        </w:rPr>
      </w:pPr>
      <w:r w:rsidRPr="001949AE">
        <w:rPr>
          <w:sz w:val="24"/>
          <w:szCs w:val="28"/>
        </w:rPr>
        <w:t>Unit 7</w:t>
      </w:r>
      <w:r w:rsidR="00541DC2">
        <w:rPr>
          <w:sz w:val="24"/>
          <w:szCs w:val="28"/>
        </w:rPr>
        <w:t xml:space="preserve"> (Reproductive System)</w:t>
      </w:r>
      <w:r w:rsidRPr="001949AE">
        <w:rPr>
          <w:sz w:val="24"/>
          <w:szCs w:val="28"/>
        </w:rPr>
        <w:t xml:space="preserve">: </w:t>
      </w:r>
      <w:r w:rsidR="00541DC2">
        <w:rPr>
          <w:sz w:val="24"/>
          <w:szCs w:val="28"/>
        </w:rPr>
        <w:t>5%</w:t>
      </w:r>
    </w:p>
    <w:p w14:paraId="44B431D2" w14:textId="77777777" w:rsidR="00541DC2" w:rsidRDefault="001949AE" w:rsidP="00541DC2">
      <w:pPr>
        <w:rPr>
          <w:sz w:val="24"/>
          <w:szCs w:val="28"/>
        </w:rPr>
      </w:pPr>
      <w:r w:rsidRPr="001949AE">
        <w:rPr>
          <w:sz w:val="24"/>
          <w:szCs w:val="28"/>
        </w:rPr>
        <w:t>Unit 8</w:t>
      </w:r>
      <w:r w:rsidR="00541DC2">
        <w:rPr>
          <w:sz w:val="24"/>
          <w:szCs w:val="28"/>
        </w:rPr>
        <w:t xml:space="preserve"> (Digestive &amp; Urinary Systems)</w:t>
      </w:r>
      <w:r w:rsidRPr="001949AE">
        <w:rPr>
          <w:sz w:val="24"/>
          <w:szCs w:val="28"/>
        </w:rPr>
        <w:t>: 1</w:t>
      </w:r>
      <w:r w:rsidR="00541DC2">
        <w:rPr>
          <w:sz w:val="24"/>
          <w:szCs w:val="28"/>
        </w:rPr>
        <w:t>0%</w:t>
      </w:r>
    </w:p>
    <w:p w14:paraId="1E70C9BB" w14:textId="77777777" w:rsidR="00541DC2" w:rsidRDefault="001949AE" w:rsidP="00541DC2">
      <w:pPr>
        <w:rPr>
          <w:sz w:val="24"/>
          <w:szCs w:val="28"/>
        </w:rPr>
        <w:sectPr w:rsidR="00541DC2" w:rsidSect="00541DC2">
          <w:type w:val="continuous"/>
          <w:pgSz w:w="12240" w:h="15840"/>
          <w:pgMar w:top="720" w:right="720" w:bottom="720" w:left="720" w:header="720" w:footer="720" w:gutter="0"/>
          <w:pgNumType w:start="1"/>
          <w:cols w:num="2" w:space="360"/>
        </w:sectPr>
      </w:pPr>
      <w:r w:rsidRPr="001949AE">
        <w:rPr>
          <w:sz w:val="24"/>
          <w:szCs w:val="28"/>
        </w:rPr>
        <w:t>Final Exam: 1</w:t>
      </w:r>
      <w:r w:rsidR="00541DC2">
        <w:rPr>
          <w:sz w:val="24"/>
          <w:szCs w:val="28"/>
        </w:rPr>
        <w:t>5</w:t>
      </w:r>
      <w:r w:rsidRPr="001949AE">
        <w:rPr>
          <w:sz w:val="24"/>
          <w:szCs w:val="28"/>
        </w:rPr>
        <w:t>%</w:t>
      </w:r>
    </w:p>
    <w:p w14:paraId="1F0E704B" w14:textId="77777777" w:rsidR="006337CE" w:rsidRPr="00931115" w:rsidRDefault="00A9429F" w:rsidP="001949AE">
      <w:pPr>
        <w:rPr>
          <w:sz w:val="22"/>
        </w:rPr>
      </w:pPr>
      <w:r w:rsidRPr="00931115">
        <w:rPr>
          <w:b/>
          <w:sz w:val="36"/>
          <w:szCs w:val="32"/>
          <w:u w:val="single"/>
        </w:rPr>
        <w:lastRenderedPageBreak/>
        <w:t>POLICIES AND PROCEDURES</w:t>
      </w:r>
    </w:p>
    <w:p w14:paraId="07F6BC39" w14:textId="77777777" w:rsidR="006337CE" w:rsidRPr="00931115" w:rsidRDefault="006337CE">
      <w:pPr>
        <w:rPr>
          <w:sz w:val="22"/>
        </w:rPr>
      </w:pPr>
    </w:p>
    <w:p w14:paraId="1F9F9B6B" w14:textId="77777777" w:rsidR="006337CE" w:rsidRPr="00931115" w:rsidRDefault="006337CE">
      <w:pPr>
        <w:rPr>
          <w:sz w:val="22"/>
        </w:rPr>
      </w:pPr>
    </w:p>
    <w:p w14:paraId="491A2100" w14:textId="77777777" w:rsidR="006337CE" w:rsidRPr="00931115" w:rsidRDefault="00A9429F">
      <w:pPr>
        <w:rPr>
          <w:sz w:val="22"/>
        </w:rPr>
      </w:pPr>
      <w:r w:rsidRPr="00931115">
        <w:rPr>
          <w:b/>
          <w:sz w:val="32"/>
          <w:szCs w:val="28"/>
        </w:rPr>
        <w:t>Make-Up Policy</w:t>
      </w:r>
    </w:p>
    <w:p w14:paraId="0A70E1A2" w14:textId="77777777" w:rsidR="006337CE" w:rsidRPr="00931115" w:rsidRDefault="00A9429F">
      <w:pPr>
        <w:tabs>
          <w:tab w:val="left" w:pos="720"/>
        </w:tabs>
        <w:rPr>
          <w:sz w:val="22"/>
        </w:rPr>
      </w:pPr>
      <w:r w:rsidRPr="00931115">
        <w:rPr>
          <w:sz w:val="28"/>
          <w:szCs w:val="24"/>
        </w:rPr>
        <w:t>Most major assignments will be accessible on the course website or on the bulletin board in the classroom.  Students are responsible for obtaining all work missed upon their return to class.  Students will be given at least the amount of time to make up class work as is described in the student handbook with specific due dates set individually between the student and teacher.  Late make-up work will not be accepted.  Absence the day before a test or quiz does NOT excuse you from the assessment!</w:t>
      </w:r>
    </w:p>
    <w:p w14:paraId="278CB528" w14:textId="77777777" w:rsidR="006337CE" w:rsidRPr="00931115" w:rsidRDefault="006337CE">
      <w:pPr>
        <w:tabs>
          <w:tab w:val="left" w:pos="720"/>
        </w:tabs>
        <w:rPr>
          <w:sz w:val="22"/>
        </w:rPr>
      </w:pPr>
    </w:p>
    <w:p w14:paraId="5C0E86F0" w14:textId="77777777" w:rsidR="006337CE" w:rsidRPr="00931115" w:rsidRDefault="00A9429F">
      <w:pPr>
        <w:rPr>
          <w:sz w:val="22"/>
        </w:rPr>
      </w:pPr>
      <w:r w:rsidRPr="00931115">
        <w:rPr>
          <w:b/>
          <w:sz w:val="32"/>
          <w:szCs w:val="28"/>
        </w:rPr>
        <w:t>Classroom Expectations</w:t>
      </w:r>
    </w:p>
    <w:p w14:paraId="345B8300" w14:textId="77777777" w:rsidR="006337CE" w:rsidRPr="00931115" w:rsidRDefault="00A9429F">
      <w:pPr>
        <w:numPr>
          <w:ilvl w:val="0"/>
          <w:numId w:val="3"/>
        </w:numPr>
        <w:ind w:left="720" w:hanging="360"/>
        <w:rPr>
          <w:b/>
          <w:sz w:val="28"/>
          <w:szCs w:val="24"/>
        </w:rPr>
      </w:pPr>
      <w:r w:rsidRPr="00931115">
        <w:rPr>
          <w:b/>
          <w:sz w:val="28"/>
          <w:szCs w:val="24"/>
        </w:rPr>
        <w:t>Show respect for self and others.</w:t>
      </w:r>
    </w:p>
    <w:p w14:paraId="35BD5A5D" w14:textId="77777777" w:rsidR="006337CE" w:rsidRPr="00931115" w:rsidRDefault="00A9429F">
      <w:pPr>
        <w:numPr>
          <w:ilvl w:val="0"/>
          <w:numId w:val="3"/>
        </w:numPr>
        <w:ind w:left="1080" w:hanging="360"/>
        <w:rPr>
          <w:sz w:val="24"/>
          <w:szCs w:val="22"/>
        </w:rPr>
      </w:pPr>
      <w:r w:rsidRPr="00931115">
        <w:rPr>
          <w:sz w:val="24"/>
          <w:szCs w:val="22"/>
        </w:rPr>
        <w:t xml:space="preserve">Remember the Golden Rule: treat others as you would want them to treat you!  </w:t>
      </w:r>
    </w:p>
    <w:p w14:paraId="3C406093" w14:textId="77777777" w:rsidR="006337CE" w:rsidRPr="00931115" w:rsidRDefault="00A9429F">
      <w:pPr>
        <w:numPr>
          <w:ilvl w:val="0"/>
          <w:numId w:val="3"/>
        </w:numPr>
        <w:ind w:left="1080" w:hanging="360"/>
        <w:rPr>
          <w:sz w:val="24"/>
          <w:szCs w:val="22"/>
        </w:rPr>
      </w:pPr>
      <w:r w:rsidRPr="00931115">
        <w:rPr>
          <w:sz w:val="24"/>
          <w:szCs w:val="22"/>
        </w:rPr>
        <w:t>Profanity, ethnically offensive language, and intimidating statements will not be tolerated.</w:t>
      </w:r>
    </w:p>
    <w:p w14:paraId="0CC5C97D" w14:textId="77777777" w:rsidR="006337CE" w:rsidRPr="00931115" w:rsidRDefault="00A9429F">
      <w:pPr>
        <w:numPr>
          <w:ilvl w:val="0"/>
          <w:numId w:val="3"/>
        </w:numPr>
        <w:ind w:left="1080" w:hanging="360"/>
        <w:rPr>
          <w:sz w:val="24"/>
          <w:szCs w:val="22"/>
        </w:rPr>
      </w:pPr>
      <w:r w:rsidRPr="00931115">
        <w:rPr>
          <w:sz w:val="24"/>
          <w:szCs w:val="22"/>
        </w:rPr>
        <w:t>Headphone and cell phone use during class is considered rude unless you have explicit permission.</w:t>
      </w:r>
    </w:p>
    <w:p w14:paraId="1ACF6AF9" w14:textId="221AAF14" w:rsidR="006337CE" w:rsidRPr="00931115" w:rsidRDefault="00A9429F">
      <w:pPr>
        <w:numPr>
          <w:ilvl w:val="0"/>
          <w:numId w:val="3"/>
        </w:numPr>
        <w:ind w:left="1080" w:hanging="360"/>
        <w:rPr>
          <w:sz w:val="24"/>
          <w:szCs w:val="22"/>
        </w:rPr>
      </w:pPr>
      <w:r w:rsidRPr="00931115">
        <w:rPr>
          <w:sz w:val="24"/>
          <w:szCs w:val="22"/>
        </w:rPr>
        <w:t>If caught sleeping during class, you will not receive the assignment for the day and will receive a zero.</w:t>
      </w:r>
    </w:p>
    <w:p w14:paraId="74BB6236" w14:textId="609D8983" w:rsidR="00063151" w:rsidRPr="00931115" w:rsidRDefault="00063151">
      <w:pPr>
        <w:numPr>
          <w:ilvl w:val="0"/>
          <w:numId w:val="3"/>
        </w:numPr>
        <w:ind w:left="1080" w:hanging="360"/>
        <w:rPr>
          <w:sz w:val="24"/>
          <w:szCs w:val="22"/>
        </w:rPr>
      </w:pPr>
      <w:r w:rsidRPr="00931115">
        <w:rPr>
          <w:sz w:val="24"/>
          <w:szCs w:val="22"/>
        </w:rPr>
        <w:t xml:space="preserve">Tardy arrivals (excused/unexcused) should enter the room with minimal disruption.  Instructions, assignments, </w:t>
      </w:r>
      <w:r w:rsidR="00712FED" w:rsidRPr="00931115">
        <w:rPr>
          <w:sz w:val="24"/>
          <w:szCs w:val="22"/>
        </w:rPr>
        <w:t>or other class materials distributed prior to an unexcused tardy arrival may not be available.</w:t>
      </w:r>
    </w:p>
    <w:p w14:paraId="22478C87" w14:textId="77777777" w:rsidR="006337CE" w:rsidRPr="00931115" w:rsidRDefault="00A9429F">
      <w:pPr>
        <w:numPr>
          <w:ilvl w:val="0"/>
          <w:numId w:val="3"/>
        </w:numPr>
        <w:ind w:left="720" w:hanging="360"/>
        <w:rPr>
          <w:b/>
          <w:sz w:val="28"/>
          <w:szCs w:val="24"/>
        </w:rPr>
      </w:pPr>
      <w:r w:rsidRPr="00931115">
        <w:rPr>
          <w:b/>
          <w:sz w:val="28"/>
          <w:szCs w:val="24"/>
        </w:rPr>
        <w:t>Participate in class discussions and activities.</w:t>
      </w:r>
    </w:p>
    <w:p w14:paraId="2DE6E81E" w14:textId="77777777" w:rsidR="006337CE" w:rsidRPr="00931115" w:rsidRDefault="00A9429F">
      <w:pPr>
        <w:numPr>
          <w:ilvl w:val="0"/>
          <w:numId w:val="3"/>
        </w:numPr>
        <w:ind w:left="1080" w:hanging="360"/>
        <w:rPr>
          <w:sz w:val="24"/>
          <w:szCs w:val="22"/>
        </w:rPr>
      </w:pPr>
      <w:r w:rsidRPr="00931115">
        <w:rPr>
          <w:sz w:val="24"/>
          <w:szCs w:val="22"/>
        </w:rPr>
        <w:t>Bring all necessary materials to class so that you are fully prepared!</w:t>
      </w:r>
    </w:p>
    <w:p w14:paraId="0E638EE8" w14:textId="77777777" w:rsidR="006337CE" w:rsidRPr="00931115" w:rsidRDefault="00A9429F">
      <w:pPr>
        <w:numPr>
          <w:ilvl w:val="0"/>
          <w:numId w:val="3"/>
        </w:numPr>
        <w:ind w:left="1080" w:hanging="360"/>
        <w:rPr>
          <w:sz w:val="24"/>
          <w:szCs w:val="22"/>
        </w:rPr>
      </w:pPr>
      <w:r w:rsidRPr="00931115">
        <w:rPr>
          <w:sz w:val="24"/>
          <w:szCs w:val="22"/>
        </w:rPr>
        <w:t>Be on time!  If you are not inside the classroom at the time of the tardy bell, you are late!</w:t>
      </w:r>
    </w:p>
    <w:p w14:paraId="1C6E231D" w14:textId="77777777" w:rsidR="006337CE" w:rsidRPr="00931115" w:rsidRDefault="00A9429F">
      <w:pPr>
        <w:numPr>
          <w:ilvl w:val="0"/>
          <w:numId w:val="3"/>
        </w:numPr>
        <w:ind w:left="720" w:hanging="360"/>
        <w:rPr>
          <w:b/>
          <w:sz w:val="28"/>
          <w:szCs w:val="24"/>
        </w:rPr>
      </w:pPr>
      <w:r w:rsidRPr="00931115">
        <w:rPr>
          <w:b/>
          <w:sz w:val="28"/>
          <w:szCs w:val="24"/>
        </w:rPr>
        <w:t>Leave your desk and area clean upon dismissal.</w:t>
      </w:r>
    </w:p>
    <w:p w14:paraId="4845D84A" w14:textId="77777777" w:rsidR="006337CE" w:rsidRPr="00931115" w:rsidRDefault="00A9429F">
      <w:pPr>
        <w:numPr>
          <w:ilvl w:val="0"/>
          <w:numId w:val="3"/>
        </w:numPr>
        <w:ind w:left="1080" w:hanging="360"/>
        <w:rPr>
          <w:sz w:val="24"/>
          <w:szCs w:val="22"/>
        </w:rPr>
      </w:pPr>
      <w:r w:rsidRPr="00931115">
        <w:rPr>
          <w:sz w:val="24"/>
          <w:szCs w:val="22"/>
        </w:rPr>
        <w:t>NO FOOD, GUM, OR DRINK ON LAB DAYS.</w:t>
      </w:r>
    </w:p>
    <w:p w14:paraId="3A877709" w14:textId="77777777" w:rsidR="006337CE" w:rsidRPr="00931115" w:rsidRDefault="00A9429F">
      <w:pPr>
        <w:numPr>
          <w:ilvl w:val="0"/>
          <w:numId w:val="3"/>
        </w:numPr>
        <w:ind w:left="1080" w:hanging="360"/>
        <w:rPr>
          <w:sz w:val="24"/>
          <w:szCs w:val="22"/>
        </w:rPr>
      </w:pPr>
      <w:r w:rsidRPr="00931115">
        <w:rPr>
          <w:sz w:val="24"/>
          <w:szCs w:val="22"/>
        </w:rPr>
        <w:t>If snacks/drinks become a distraction during class, they may be banned completely.  Please be responsible and courteous of others.</w:t>
      </w:r>
    </w:p>
    <w:p w14:paraId="79EE5A2D" w14:textId="77777777" w:rsidR="006337CE" w:rsidRPr="00931115" w:rsidRDefault="006337CE">
      <w:pPr>
        <w:rPr>
          <w:sz w:val="22"/>
        </w:rPr>
      </w:pPr>
    </w:p>
    <w:p w14:paraId="48065C3F" w14:textId="77777777" w:rsidR="006337CE" w:rsidRPr="00931115" w:rsidRDefault="00A9429F">
      <w:pPr>
        <w:rPr>
          <w:sz w:val="22"/>
        </w:rPr>
      </w:pPr>
      <w:r w:rsidRPr="00931115">
        <w:rPr>
          <w:b/>
          <w:sz w:val="32"/>
          <w:szCs w:val="28"/>
        </w:rPr>
        <w:t>Cheating/Plagiarizing Policy</w:t>
      </w:r>
    </w:p>
    <w:p w14:paraId="370DA5F1" w14:textId="6C81A377" w:rsidR="006337CE" w:rsidRPr="00931115" w:rsidRDefault="00A9429F">
      <w:pPr>
        <w:rPr>
          <w:sz w:val="22"/>
        </w:rPr>
      </w:pPr>
      <w:r w:rsidRPr="00931115">
        <w:rPr>
          <w:sz w:val="28"/>
          <w:szCs w:val="24"/>
        </w:rPr>
        <w:t xml:space="preserve">If caught cheating/plagiarizing, it will be assumed that </w:t>
      </w:r>
      <w:proofErr w:type="gramStart"/>
      <w:r w:rsidRPr="00931115">
        <w:rPr>
          <w:sz w:val="28"/>
          <w:szCs w:val="24"/>
        </w:rPr>
        <w:t>all of</w:t>
      </w:r>
      <w:proofErr w:type="gramEnd"/>
      <w:r w:rsidRPr="00931115">
        <w:rPr>
          <w:sz w:val="28"/>
          <w:szCs w:val="24"/>
        </w:rPr>
        <w:t xml:space="preserve"> the points you have earned on that assignment are in doubt and thus your points will result in a zero</w:t>
      </w:r>
      <w:r w:rsidR="00B63072" w:rsidRPr="00931115">
        <w:rPr>
          <w:sz w:val="28"/>
          <w:szCs w:val="24"/>
        </w:rPr>
        <w:t xml:space="preserve"> for the entirety of the assignment without opportunity to resubmit.</w:t>
      </w:r>
    </w:p>
    <w:p w14:paraId="21A3EC37" w14:textId="77777777" w:rsidR="006337CE" w:rsidRPr="00931115" w:rsidRDefault="006337CE">
      <w:pPr>
        <w:rPr>
          <w:sz w:val="22"/>
        </w:rPr>
      </w:pPr>
    </w:p>
    <w:p w14:paraId="28A9AF68" w14:textId="77777777" w:rsidR="006337CE" w:rsidRPr="00931115" w:rsidRDefault="00A9429F">
      <w:pPr>
        <w:rPr>
          <w:sz w:val="22"/>
        </w:rPr>
      </w:pPr>
      <w:r w:rsidRPr="00931115">
        <w:rPr>
          <w:b/>
          <w:sz w:val="32"/>
          <w:szCs w:val="28"/>
        </w:rPr>
        <w:t>Extra Credit Policy</w:t>
      </w:r>
    </w:p>
    <w:p w14:paraId="6E8EDFE4" w14:textId="67179E3D" w:rsidR="006337CE" w:rsidRPr="00931115" w:rsidRDefault="00A9429F">
      <w:pPr>
        <w:rPr>
          <w:sz w:val="22"/>
        </w:rPr>
      </w:pPr>
      <w:r w:rsidRPr="00931115">
        <w:rPr>
          <w:sz w:val="28"/>
          <w:szCs w:val="24"/>
        </w:rPr>
        <w:t xml:space="preserve">Extra credit may be earned </w:t>
      </w:r>
      <w:proofErr w:type="gramStart"/>
      <w:r w:rsidRPr="00931115">
        <w:rPr>
          <w:sz w:val="28"/>
          <w:szCs w:val="24"/>
        </w:rPr>
        <w:t>periodically, but</w:t>
      </w:r>
      <w:proofErr w:type="gramEnd"/>
      <w:r w:rsidRPr="00931115">
        <w:rPr>
          <w:sz w:val="28"/>
          <w:szCs w:val="24"/>
        </w:rPr>
        <w:t xml:space="preserve"> is not guaranteed.  This course is designed so that you can be successful </w:t>
      </w:r>
      <w:r w:rsidRPr="00931115">
        <w:rPr>
          <w:i/>
          <w:sz w:val="28"/>
          <w:szCs w:val="24"/>
        </w:rPr>
        <w:t xml:space="preserve">without </w:t>
      </w:r>
      <w:r w:rsidRPr="00931115">
        <w:rPr>
          <w:sz w:val="28"/>
          <w:szCs w:val="24"/>
        </w:rPr>
        <w:t>extra credit.  Examples include challenge assignments, points earned in review games, and assignment/test corrections.</w:t>
      </w:r>
    </w:p>
    <w:sectPr w:rsidR="006337CE" w:rsidRPr="00931115" w:rsidSect="00541DC2">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35CCE" w14:textId="77777777" w:rsidR="00A04656" w:rsidRDefault="00A04656">
      <w:r>
        <w:separator/>
      </w:r>
    </w:p>
  </w:endnote>
  <w:endnote w:type="continuationSeparator" w:id="0">
    <w:p w14:paraId="40C7AD29" w14:textId="77777777" w:rsidR="00A04656" w:rsidRDefault="00A0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1CC4" w14:textId="77777777" w:rsidR="006337CE" w:rsidRDefault="006337CE">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E9B57" w14:textId="77777777" w:rsidR="00A04656" w:rsidRDefault="00A04656">
      <w:r>
        <w:separator/>
      </w:r>
    </w:p>
  </w:footnote>
  <w:footnote w:type="continuationSeparator" w:id="0">
    <w:p w14:paraId="1F5680F0" w14:textId="77777777" w:rsidR="00A04656" w:rsidRDefault="00A04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1E6B3" w14:textId="77777777" w:rsidR="006337CE" w:rsidRDefault="006337CE">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793D"/>
    <w:multiLevelType w:val="multilevel"/>
    <w:tmpl w:val="E58A850A"/>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2D649D1"/>
    <w:multiLevelType w:val="multilevel"/>
    <w:tmpl w:val="2E20CE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7946074"/>
    <w:multiLevelType w:val="multilevel"/>
    <w:tmpl w:val="23F6EA40"/>
    <w:lvl w:ilvl="0">
      <w:start w:val="1"/>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CE"/>
    <w:rsid w:val="00063151"/>
    <w:rsid w:val="001536D7"/>
    <w:rsid w:val="001949AE"/>
    <w:rsid w:val="003159D4"/>
    <w:rsid w:val="00541DC2"/>
    <w:rsid w:val="006337CE"/>
    <w:rsid w:val="00712FED"/>
    <w:rsid w:val="00931115"/>
    <w:rsid w:val="00A04656"/>
    <w:rsid w:val="00A9429F"/>
    <w:rsid w:val="00B63072"/>
    <w:rsid w:val="00BD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D2A0"/>
  <w15:docId w15:val="{42AB6B5A-F2BF-4388-B4EB-4A19CA5A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949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ina.Almeda@cobbk12.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Almeda</dc:creator>
  <cp:keywords/>
  <dc:description/>
  <cp:lastModifiedBy>Trina Almeda</cp:lastModifiedBy>
  <cp:revision>8</cp:revision>
  <cp:lastPrinted>2018-08-16T16:14:00Z</cp:lastPrinted>
  <dcterms:created xsi:type="dcterms:W3CDTF">2018-08-17T19:54:00Z</dcterms:created>
  <dcterms:modified xsi:type="dcterms:W3CDTF">2019-08-02T16:54:00Z</dcterms:modified>
</cp:coreProperties>
</file>